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pPr w:leftFromText="142" w:rightFromText="142" w:bottomFromText="669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41004E" w14:paraId="2F9EDF2A" w14:textId="77777777" w:rsidTr="00D4601F">
        <w:trPr>
          <w:trHeight w:val="480"/>
        </w:trPr>
        <w:tc>
          <w:tcPr>
            <w:tcW w:w="9270" w:type="dxa"/>
          </w:tcPr>
          <w:p w14:paraId="1D851FB6" w14:textId="156E1F9F" w:rsidR="0041004E" w:rsidRPr="004A750C" w:rsidRDefault="008B0E4B" w:rsidP="00920BB1">
            <w:pPr>
              <w:pStyle w:val="Overskrift1"/>
              <w:spacing w:after="0"/>
              <w:jc w:val="right"/>
              <w:outlineLvl w:val="0"/>
              <w:rPr>
                <w:color w:val="auto"/>
                <w:sz w:val="32"/>
              </w:rPr>
            </w:pPr>
            <w:r w:rsidRPr="004A750C">
              <w:rPr>
                <w:color w:val="auto"/>
                <w:sz w:val="32"/>
              </w:rPr>
              <w:t>Byrådens sak</w:t>
            </w:r>
            <w:r w:rsidRPr="004A750C">
              <w:rPr>
                <w:rFonts w:ascii="Oslo Sans Office" w:hAnsi="Oslo Sans Office" w:cs="Times New Roman"/>
                <w:color w:val="auto"/>
                <w:sz w:val="32"/>
              </w:rPr>
              <w:t xml:space="preserve"> </w:t>
            </w:r>
          </w:p>
          <w:p w14:paraId="1493CCF8" w14:textId="629642D3" w:rsidR="00F64386" w:rsidRDefault="006F6BD4" w:rsidP="00920BB1">
            <w:pPr>
              <w:pStyle w:val="Undertittel"/>
              <w:jc w:val="right"/>
              <w:rPr>
                <w:vanish/>
              </w:rPr>
            </w:pPr>
            <w:sdt>
              <w:sdtPr>
                <w:rPr>
                  <w:vanish/>
                </w:rPr>
                <w:alias w:val="Sgr_Beskrivelse"/>
                <w:tag w:val="Sgr_Beskrivelse"/>
                <w:id w:val="648097254"/>
                <w:placeholder>
                  <w:docPart w:val="396A6C4BF3674BD78FE6A5A67D121998"/>
                </w:placeholder>
                <w:dataBinding w:xpath="/document/body/Sgr_Beskrivelse" w:storeItemID="{0EEB7F7D-6AD2-4CC2-9574-D1C83E72752C}"/>
                <w:text/>
              </w:sdtPr>
              <w:sdtEndPr/>
              <w:sdtContent>
                <w:bookmarkStart w:id="0" w:name="Sgr_Beskrivelse"/>
                <w:r w:rsidR="00430E20">
                  <w:rPr>
                    <w:vanish/>
                  </w:rPr>
                  <w:t xml:space="preserve"> </w:t>
                </w:r>
              </w:sdtContent>
            </w:sdt>
            <w:bookmarkEnd w:id="0"/>
          </w:p>
          <w:p w14:paraId="052AF96C" w14:textId="5DA38A39" w:rsidR="00F64386" w:rsidRDefault="006F6BD4" w:rsidP="00920BB1">
            <w:pPr>
              <w:pStyle w:val="Referanserbrev"/>
              <w:jc w:val="right"/>
              <w:rPr>
                <w:rStyle w:val="Sterk"/>
                <w:vanish/>
              </w:rPr>
            </w:pPr>
            <w:sdt>
              <w:sdtPr>
                <w:rPr>
                  <w:rStyle w:val="Sterk"/>
                  <w:vanish/>
                </w:rPr>
                <w:alias w:val="Spg_beskrivelse"/>
                <w:tag w:val="Spg_beskrivelse"/>
                <w:id w:val="-1579291396"/>
                <w:placeholder>
                  <w:docPart w:val="396A6C4BF3674BD78FE6A5A67D121998"/>
                </w:placeholder>
                <w:dataBinding w:xpath="/document/body/Spg_beskrivelse" w:storeItemID="{0EEB7F7D-6AD2-4CC2-9574-D1C83E72752C}"/>
                <w:text/>
              </w:sdtPr>
              <w:sdtEndPr>
                <w:rPr>
                  <w:rStyle w:val="Sterk"/>
                </w:rPr>
              </w:sdtEndPr>
              <w:sdtContent>
                <w:bookmarkStart w:id="1" w:name="Spg_beskrivelse"/>
                <w:r w:rsidR="00430E20">
                  <w:rPr>
                    <w:rStyle w:val="Sterk"/>
                    <w:vanish/>
                  </w:rPr>
                  <w:t xml:space="preserve"> </w:t>
                </w:r>
              </w:sdtContent>
            </w:sdt>
            <w:bookmarkEnd w:id="1"/>
          </w:p>
          <w:p w14:paraId="7FC7D0B6" w14:textId="77777777" w:rsidR="0041004E" w:rsidRPr="00095EC1" w:rsidRDefault="0041004E" w:rsidP="00920BB1">
            <w:pPr>
              <w:pStyle w:val="Referanserbrev"/>
              <w:jc w:val="right"/>
            </w:pPr>
          </w:p>
        </w:tc>
      </w:tr>
    </w:tbl>
    <w:p w14:paraId="289BABC7" w14:textId="77777777" w:rsidR="00920BB1" w:rsidRDefault="00920BB1"/>
    <w:tbl>
      <w:tblPr>
        <w:tblStyle w:val="Tabellrutenett"/>
        <w:tblpPr w:leftFromText="142" w:rightFromText="142" w:bottomFromText="669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686"/>
        <w:gridCol w:w="2607"/>
      </w:tblGrid>
      <w:tr w:rsidR="0041004E" w14:paraId="4CE72269" w14:textId="77777777" w:rsidTr="00D4601F">
        <w:tc>
          <w:tcPr>
            <w:tcW w:w="2977" w:type="dxa"/>
          </w:tcPr>
          <w:p w14:paraId="65CF4697" w14:textId="77777777" w:rsidR="0041004E" w:rsidRDefault="0041004E" w:rsidP="001F112F">
            <w:pPr>
              <w:pStyle w:val="Referanserbrev"/>
            </w:pPr>
            <w:r>
              <w:t>Vår ref. (saksnr.):</w:t>
            </w:r>
          </w:p>
        </w:tc>
        <w:tc>
          <w:tcPr>
            <w:tcW w:w="3686" w:type="dxa"/>
          </w:tcPr>
          <w:p w14:paraId="5BD40025" w14:textId="415B9B7E" w:rsidR="0041004E" w:rsidRDefault="00822ECB" w:rsidP="00D4601F">
            <w:pPr>
              <w:pStyle w:val="Referanserbrev"/>
            </w:pPr>
            <w:r>
              <w:t xml:space="preserve">Byrådens sak nr.: </w:t>
            </w:r>
            <w:r w:rsidRPr="00822ECB">
              <w:t xml:space="preserve"> </w:t>
            </w:r>
          </w:p>
        </w:tc>
        <w:tc>
          <w:tcPr>
            <w:tcW w:w="2607" w:type="dxa"/>
          </w:tcPr>
          <w:p w14:paraId="6F167DDB" w14:textId="5CDCD068" w:rsidR="0041004E" w:rsidRDefault="000C6280" w:rsidP="000C6280">
            <w:pPr>
              <w:pStyle w:val="Referanserbrev"/>
            </w:pPr>
            <w:r>
              <w:t>Vedtaksd</w:t>
            </w:r>
            <w:r w:rsidR="0041004E">
              <w:t xml:space="preserve">ato: </w:t>
            </w:r>
          </w:p>
        </w:tc>
      </w:tr>
      <w:tr w:rsidR="0041004E" w14:paraId="1006F262" w14:textId="77777777" w:rsidTr="00D4601F">
        <w:tc>
          <w:tcPr>
            <w:tcW w:w="2977" w:type="dxa"/>
          </w:tcPr>
          <w:p w14:paraId="5A1FE6B1" w14:textId="2FBBEEDA" w:rsidR="0041004E" w:rsidRDefault="006F6BD4" w:rsidP="007047C3">
            <w:pPr>
              <w:pStyle w:val="Referanserbrev"/>
            </w:pPr>
            <w:sdt>
              <w:sdtPr>
                <w:alias w:val="Sas_ArkivSakId"/>
                <w:tag w:val="Sas_ArkivSakId"/>
                <w:id w:val="431789847"/>
                <w:dataBinding w:xpath="/document/body/Sas_ArkivSakId" w:storeItemID="{0EEB7F7D-6AD2-4CC2-9574-D1C83E72752C}"/>
                <w:text/>
              </w:sdtPr>
              <w:sdtEndPr/>
              <w:sdtContent>
                <w:bookmarkStart w:id="2" w:name="Sas_ArkivSakId"/>
                <w:r w:rsidR="007E31B7">
                  <w:t>25/2850</w:t>
                </w:r>
              </w:sdtContent>
            </w:sdt>
            <w:bookmarkEnd w:id="2"/>
            <w:r w:rsidR="007E31B7">
              <w:t xml:space="preserve"> - </w:t>
            </w:r>
            <w:sdt>
              <w:sdtPr>
                <w:alias w:val="Sdo_DokNr"/>
                <w:tag w:val="Sdo_DokNr"/>
                <w:id w:val="-1366816642"/>
                <w:dataBinding w:xpath="/document/body/Sdo_DokNr" w:storeItemID="{0EEB7F7D-6AD2-4CC2-9574-D1C83E72752C}"/>
                <w:text/>
              </w:sdtPr>
              <w:sdtEndPr/>
              <w:sdtContent>
                <w:bookmarkStart w:id="3" w:name="Sdo_DokNr"/>
                <w:r w:rsidR="007047C3">
                  <w:t>4</w:t>
                </w:r>
              </w:sdtContent>
            </w:sdt>
            <w:bookmarkEnd w:id="3"/>
          </w:p>
        </w:tc>
        <w:tc>
          <w:tcPr>
            <w:tcW w:w="3686" w:type="dxa"/>
          </w:tcPr>
          <w:p w14:paraId="14E1F842" w14:textId="5D395B53" w:rsidR="0041004E" w:rsidRDefault="006F6BD4" w:rsidP="001F112F">
            <w:pPr>
              <w:pStyle w:val="Referanserbrev"/>
              <w:rPr>
                <w:vanish/>
              </w:rPr>
            </w:pPr>
            <w:sdt>
              <w:sdtPr>
                <w:rPr>
                  <w:vanish/>
                </w:rPr>
                <w:alias w:val="TblBeh__moeteBeh_saksnummer___1___2"/>
                <w:tag w:val="TblBeh__moeteBeh_saksnummer___1___2"/>
                <w:id w:val="1239591145"/>
                <w:dataBinding w:xpath="/document/body/TblBeh/table/simplefieldformat/value" w:storeItemID="{0EEB7F7D-6AD2-4CC2-9574-D1C83E72752C}"/>
                <w:text/>
              </w:sdtPr>
              <w:sdtEndPr/>
              <w:sdtContent>
                <w:bookmarkStart w:id="4" w:name="TblBeh__moeteBeh_saksnummer___1___2"/>
                <w:r w:rsidR="004B5387">
                  <w:rPr>
                    <w:vanish/>
                  </w:rPr>
                  <w:t xml:space="preserve"> </w:t>
                </w:r>
              </w:sdtContent>
            </w:sdt>
            <w:bookmarkEnd w:id="4"/>
          </w:p>
        </w:tc>
        <w:tc>
          <w:tcPr>
            <w:tcW w:w="2607" w:type="dxa"/>
          </w:tcPr>
          <w:p w14:paraId="3BFDBB4B" w14:textId="77777777" w:rsidR="0041004E" w:rsidRDefault="006F6BD4" w:rsidP="00487DE4">
            <w:pPr>
              <w:pStyle w:val="Referanserbrev"/>
            </w:pPr>
            <w:sdt>
              <w:sdtPr>
                <w:alias w:val="Sdo_DokDato"/>
                <w:tag w:val="Sdo_DokDato"/>
                <w:id w:val="-1464112714"/>
                <w:dataBinding w:xpath="/document/body/Sdo_DokDato" w:storeItemID="{0EEB7F7D-6AD2-4CC2-9574-D1C83E72752C}"/>
                <w:text/>
              </w:sdtPr>
              <w:sdtEndPr/>
              <w:sdtContent>
                <w:bookmarkStart w:id="5" w:name="Sdo_DokDato"/>
                <w:r w:rsidR="007E31B7">
                  <w:t>09.09.2025</w:t>
                </w:r>
              </w:sdtContent>
            </w:sdt>
            <w:bookmarkEnd w:id="5"/>
          </w:p>
        </w:tc>
      </w:tr>
    </w:tbl>
    <w:p w14:paraId="758D4DAC" w14:textId="46E1A727" w:rsidR="000119BE" w:rsidRDefault="006F6BD4" w:rsidP="00B86EE0">
      <w:sdt>
        <w:sdtPr>
          <w:rPr>
            <w:color w:val="2A2859" w:themeColor="text2"/>
            <w:sz w:val="28"/>
          </w:rPr>
          <w:alias w:val="Sdo_Tittel"/>
          <w:tag w:val="Sdo_Tittel"/>
          <w:id w:val="-1200003468"/>
          <w:dataBinding w:xpath="/document/body/Sdo_Tittel" w:storeItemID="{0EEB7F7D-6AD2-4CC2-9574-D1C83E72752C}"/>
          <w:text/>
        </w:sdtPr>
        <w:sdtEndPr/>
        <w:sdtContent>
          <w:bookmarkStart w:id="6" w:name="Sdo_Tittel"/>
          <w:r w:rsidR="000D608F" w:rsidRPr="00501E8F">
            <w:rPr>
              <w:color w:val="2A2859" w:themeColor="text2"/>
              <w:sz w:val="28"/>
            </w:rPr>
            <w:t>Oslo kommunes høringssvar – Forslag til endringer i forskriftsfestede læringsmål i spesialistutdanningen for leger i samfunnsmedisin</w:t>
          </w:r>
        </w:sdtContent>
      </w:sdt>
      <w:bookmarkEnd w:id="6"/>
      <w:r w:rsidR="00CC5D10">
        <w:tab/>
      </w:r>
    </w:p>
    <w:p w14:paraId="5F3E1620" w14:textId="77777777" w:rsidR="002C08AC" w:rsidRPr="002C08AC" w:rsidRDefault="002C08AC" w:rsidP="002C08AC">
      <w:pPr>
        <w:pStyle w:val="Tekst"/>
        <w:ind w:left="0"/>
        <w:rPr>
          <w:rFonts w:asciiTheme="majorHAnsi" w:hAnsiTheme="majorHAnsi"/>
          <w:sz w:val="20"/>
        </w:rPr>
      </w:pPr>
      <w:r w:rsidRPr="002C08AC">
        <w:rPr>
          <w:rFonts w:asciiTheme="majorHAnsi" w:hAnsiTheme="majorHAnsi"/>
          <w:sz w:val="20"/>
          <w:u w:val="single"/>
        </w:rPr>
        <w:t>Saksfremstilling:</w:t>
      </w:r>
      <w:r w:rsidRPr="002C08AC">
        <w:rPr>
          <w:rFonts w:asciiTheme="majorHAnsi" w:hAnsiTheme="majorHAnsi"/>
          <w:sz w:val="20"/>
        </w:rPr>
        <w:t xml:space="preserve"> </w:t>
      </w:r>
    </w:p>
    <w:p w14:paraId="0B96E464" w14:textId="77777777" w:rsidR="00430E20" w:rsidRPr="00430E20" w:rsidRDefault="00430E20" w:rsidP="00430E2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Helsedirektoratet </w:t>
      </w:r>
      <w:r w:rsidRPr="00430E20">
        <w:rPr>
          <w:rFonts w:asciiTheme="majorHAnsi" w:hAnsiTheme="majorHAnsi"/>
        </w:rPr>
        <w:t xml:space="preserve">har sendt på høring forslag til endringer i forskriftsfestede læringsmål i spesialistutdanningen for leger i samfunnsmedisin. </w:t>
      </w:r>
    </w:p>
    <w:p w14:paraId="36C47E2F" w14:textId="77777777" w:rsidR="00430E20" w:rsidRPr="00430E20" w:rsidRDefault="00430E20" w:rsidP="00430E20">
      <w:pPr>
        <w:rPr>
          <w:rFonts w:asciiTheme="majorHAnsi" w:hAnsiTheme="majorHAnsi"/>
        </w:rPr>
      </w:pPr>
    </w:p>
    <w:p w14:paraId="2B29B135" w14:textId="77777777" w:rsidR="00430E20" w:rsidRPr="00430E20" w:rsidRDefault="00430E20" w:rsidP="00430E20">
      <w:pPr>
        <w:rPr>
          <w:rFonts w:asciiTheme="majorHAnsi" w:hAnsiTheme="majorHAnsi"/>
        </w:rPr>
      </w:pPr>
      <w:r w:rsidRPr="00430E20">
        <w:rPr>
          <w:rFonts w:asciiTheme="majorHAnsi" w:hAnsiTheme="majorHAnsi"/>
        </w:rPr>
        <w:t xml:space="preserve">Intensjonen med læringsmålene i ny spesialistutdanning er at en vesentlig del av kompetansen i spesialistutdanningen skal oppnås gjennom daglig arbeid, for samfunnsmedisin vil dette skje i arbeid i en samfunnsmedisinsk stilling. Spesialiteten samfunnsmedisin har i dag en overvekt av rene kunnskapsmål som ikke er arenaspesifikke, og med anbefalte læringsaktiviteter som kurs og gruppeveiledning. Dette har medført problemer med å vurdere hva som er en samfunnsmedisinsk utdanningsvirksomhet og hva som er en samfunnsmedisinsk stilling. </w:t>
      </w:r>
    </w:p>
    <w:p w14:paraId="798019D0" w14:textId="77777777" w:rsidR="00430E20" w:rsidRPr="00430E20" w:rsidRDefault="00430E20" w:rsidP="00430E20">
      <w:pPr>
        <w:rPr>
          <w:rFonts w:asciiTheme="majorHAnsi" w:hAnsiTheme="majorHAnsi"/>
        </w:rPr>
      </w:pPr>
    </w:p>
    <w:p w14:paraId="426B3F6B" w14:textId="77777777" w:rsidR="00430E20" w:rsidRPr="00430E20" w:rsidRDefault="00430E20" w:rsidP="00430E20">
      <w:pPr>
        <w:rPr>
          <w:rFonts w:asciiTheme="majorHAnsi" w:hAnsiTheme="majorHAnsi"/>
        </w:rPr>
      </w:pPr>
      <w:r w:rsidRPr="00430E20">
        <w:rPr>
          <w:rFonts w:asciiTheme="majorHAnsi" w:hAnsiTheme="majorHAnsi"/>
        </w:rPr>
        <w:t>Formålet med revidering av læringsmål i samfunnsmedisin er å tydeliggjøre:</w:t>
      </w:r>
    </w:p>
    <w:p w14:paraId="276CB348" w14:textId="77777777" w:rsidR="00430E20" w:rsidRPr="00430E20" w:rsidRDefault="00430E20" w:rsidP="00430E20">
      <w:pPr>
        <w:rPr>
          <w:rFonts w:asciiTheme="majorHAnsi" w:hAnsiTheme="majorHAnsi"/>
        </w:rPr>
      </w:pPr>
      <w:r w:rsidRPr="00430E20">
        <w:rPr>
          <w:rFonts w:asciiTheme="majorHAnsi" w:hAnsiTheme="majorHAnsi"/>
        </w:rPr>
        <w:t>læringsmålene i den samfunnsmedisinske utdanningen slik at de</w:t>
      </w:r>
      <w:r w:rsidRPr="00430E20">
        <w:rPr>
          <w:rFonts w:ascii="Times New Roman" w:hAnsi="Times New Roman" w:cs="Times New Roman"/>
        </w:rPr>
        <w:t> </w:t>
      </w:r>
      <w:r w:rsidRPr="00430E20">
        <w:rPr>
          <w:rFonts w:asciiTheme="majorHAnsi" w:hAnsiTheme="majorHAnsi"/>
        </w:rPr>
        <w:t>gjenspeiler den kompetansen en spesialist i samfunnsmedisin bør inneha nå og i</w:t>
      </w:r>
      <w:r w:rsidRPr="00430E20">
        <w:rPr>
          <w:rFonts w:ascii="Times New Roman" w:hAnsi="Times New Roman" w:cs="Times New Roman"/>
        </w:rPr>
        <w:t> </w:t>
      </w:r>
      <w:r w:rsidRPr="00430E20">
        <w:rPr>
          <w:rFonts w:asciiTheme="majorHAnsi" w:hAnsiTheme="majorHAnsi"/>
        </w:rPr>
        <w:t>overskuelig fremtid.</w:t>
      </w:r>
      <w:r w:rsidRPr="00430E20">
        <w:rPr>
          <w:rFonts w:ascii="Times New Roman" w:hAnsi="Times New Roman" w:cs="Times New Roman"/>
        </w:rPr>
        <w:t> </w:t>
      </w:r>
    </w:p>
    <w:p w14:paraId="1026889B" w14:textId="77777777" w:rsidR="00430E20" w:rsidRPr="00430E20" w:rsidRDefault="00430E20" w:rsidP="00430E20">
      <w:pPr>
        <w:rPr>
          <w:rFonts w:asciiTheme="majorHAnsi" w:hAnsiTheme="majorHAnsi"/>
        </w:rPr>
      </w:pPr>
      <w:r w:rsidRPr="00430E20">
        <w:rPr>
          <w:rFonts w:asciiTheme="majorHAnsi" w:hAnsiTheme="majorHAnsi"/>
        </w:rPr>
        <w:t>intensjonen om at kompetansen først og fremst skal oppnås gjennom</w:t>
      </w:r>
      <w:r w:rsidRPr="00430E20">
        <w:rPr>
          <w:rFonts w:ascii="Times New Roman" w:hAnsi="Times New Roman" w:cs="Times New Roman"/>
        </w:rPr>
        <w:t> </w:t>
      </w:r>
      <w:r w:rsidRPr="00430E20">
        <w:rPr>
          <w:rFonts w:asciiTheme="majorHAnsi" w:hAnsiTheme="majorHAnsi"/>
        </w:rPr>
        <w:t>daglig arbeid i den samfunnsmedisinske stillingen, og gjennom dette også</w:t>
      </w:r>
      <w:r w:rsidRPr="00430E20">
        <w:rPr>
          <w:rFonts w:ascii="Times New Roman" w:hAnsi="Times New Roman" w:cs="Times New Roman"/>
        </w:rPr>
        <w:t> </w:t>
      </w:r>
      <w:r w:rsidRPr="00430E20">
        <w:rPr>
          <w:rFonts w:asciiTheme="majorHAnsi" w:hAnsiTheme="majorHAnsi"/>
        </w:rPr>
        <w:t>tydeliggjøre hva som er en samfunnsmedisinsk stilling</w:t>
      </w:r>
    </w:p>
    <w:p w14:paraId="315365AC" w14:textId="77777777" w:rsidR="00430E20" w:rsidRPr="00430E20" w:rsidRDefault="00430E20" w:rsidP="00430E20">
      <w:pPr>
        <w:rPr>
          <w:rFonts w:asciiTheme="majorHAnsi" w:hAnsiTheme="majorHAnsi"/>
        </w:rPr>
      </w:pPr>
    </w:p>
    <w:p w14:paraId="67703646" w14:textId="77777777" w:rsidR="00430E20" w:rsidRPr="00430E20" w:rsidRDefault="00430E20" w:rsidP="00430E20">
      <w:pPr>
        <w:rPr>
          <w:rFonts w:asciiTheme="majorHAnsi" w:hAnsiTheme="majorHAnsi"/>
        </w:rPr>
      </w:pPr>
      <w:r w:rsidRPr="00430E20">
        <w:rPr>
          <w:rFonts w:asciiTheme="majorHAnsi" w:hAnsiTheme="majorHAnsi"/>
        </w:rPr>
        <w:t>I endringsforslaget er antall læringsmål blitt noe færre, da læringsmål med praktiske ferdigheter er knyttet til kunnskapsmål i størst mulig grad. Dermed har flere av de gamle læringsmålene blitt slått sammen fra to til ett læringsmål. Innholdet i læringsmålene er relativt likt dagens læringsmål, men med noen presiseringer og tydeliggjøringer. Det er også laget forslag til ny temainndeling. Høringen har berøringspunkter til Helsedirektoratets nylig publiserte kommuneoverlegeveileder.</w:t>
      </w:r>
    </w:p>
    <w:p w14:paraId="6BE3A885" w14:textId="56DEFD82" w:rsidR="002C08AC" w:rsidRPr="002C08AC" w:rsidRDefault="002C08AC" w:rsidP="00430E20">
      <w:pPr>
        <w:rPr>
          <w:rFonts w:asciiTheme="majorHAnsi" w:hAnsiTheme="majorHAnsi"/>
        </w:rPr>
      </w:pPr>
    </w:p>
    <w:p w14:paraId="17C4E537" w14:textId="77777777" w:rsidR="002C08AC" w:rsidRPr="002C08AC" w:rsidRDefault="002C08AC" w:rsidP="00430E20">
      <w:pPr>
        <w:rPr>
          <w:rFonts w:asciiTheme="majorHAnsi" w:hAnsiTheme="majorHAnsi"/>
        </w:rPr>
      </w:pPr>
    </w:p>
    <w:p w14:paraId="779A1BDC" w14:textId="77777777" w:rsidR="002C08AC" w:rsidRPr="002C08AC" w:rsidRDefault="002C08AC" w:rsidP="002C08AC">
      <w:pPr>
        <w:pStyle w:val="Tekst"/>
        <w:ind w:left="0"/>
        <w:rPr>
          <w:rFonts w:asciiTheme="majorHAnsi" w:hAnsiTheme="majorHAnsi"/>
          <w:sz w:val="20"/>
        </w:rPr>
      </w:pPr>
      <w:r w:rsidRPr="002C08AC">
        <w:rPr>
          <w:rFonts w:asciiTheme="majorHAnsi" w:hAnsiTheme="majorHAnsi"/>
          <w:sz w:val="20"/>
        </w:rPr>
        <w:t>Vedtakskompetanse:</w:t>
      </w:r>
    </w:p>
    <w:p w14:paraId="6E2BBF8E" w14:textId="3239FF73" w:rsidR="002C08AC" w:rsidRPr="002C08AC" w:rsidRDefault="00430E20" w:rsidP="002C08AC">
      <w:pPr>
        <w:pStyle w:val="Tekst"/>
        <w:ind w:left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Byrådet </w:t>
      </w:r>
      <w:r w:rsidRPr="00430E20">
        <w:rPr>
          <w:rFonts w:asciiTheme="majorHAnsi" w:hAnsiTheme="majorHAnsi"/>
          <w:sz w:val="20"/>
        </w:rPr>
        <w:t xml:space="preserve">er gitt myndighet til å avgi høringsuttalelser på kommunens vegne ved bystyrets vedtak av 30.05.2001, sak 218 –Delegasjon av myndighet til å avgi høringsuttalelser på kommunens </w:t>
      </w:r>
      <w:r w:rsidRPr="00430E20">
        <w:rPr>
          <w:rFonts w:asciiTheme="majorHAnsi" w:hAnsiTheme="majorHAnsi"/>
          <w:sz w:val="20"/>
        </w:rPr>
        <w:lastRenderedPageBreak/>
        <w:t>vegne. Myndigheten er videredelegert til de respektive fagbyråder i saker som ikke er av prinsipiell betydning ved byrådets vedtak av 03.07.2001, sak 1360.</w:t>
      </w:r>
    </w:p>
    <w:p w14:paraId="1F60955C" w14:textId="77777777" w:rsidR="002C08AC" w:rsidRPr="002C08AC" w:rsidRDefault="002C08AC" w:rsidP="002C08AC">
      <w:pPr>
        <w:pStyle w:val="Tekst"/>
        <w:ind w:left="0"/>
        <w:rPr>
          <w:rFonts w:asciiTheme="majorHAnsi" w:hAnsiTheme="majorHAnsi"/>
          <w:sz w:val="20"/>
        </w:rPr>
      </w:pPr>
    </w:p>
    <w:p w14:paraId="574EBE1E" w14:textId="77777777" w:rsidR="002C08AC" w:rsidRPr="00430E20" w:rsidRDefault="002C08AC" w:rsidP="002C08AC">
      <w:pPr>
        <w:pStyle w:val="Tekst"/>
        <w:ind w:left="0"/>
        <w:rPr>
          <w:rFonts w:asciiTheme="majorHAnsi" w:hAnsiTheme="majorHAnsi"/>
          <w:sz w:val="20"/>
          <w:u w:val="single"/>
        </w:rPr>
      </w:pPr>
      <w:r w:rsidRPr="002C08AC">
        <w:rPr>
          <w:rFonts w:asciiTheme="majorHAnsi" w:hAnsiTheme="majorHAnsi"/>
          <w:sz w:val="20"/>
          <w:u w:val="single"/>
        </w:rPr>
        <w:t xml:space="preserve">Vedtak: </w:t>
      </w:r>
    </w:p>
    <w:p w14:paraId="66808D1C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 xml:space="preserve">Oslo kommune </w:t>
      </w:r>
      <w:r w:rsidRPr="00430E20">
        <w:rPr>
          <w:rFonts w:asciiTheme="majorHAnsi" w:hAnsiTheme="majorHAnsi"/>
          <w:sz w:val="20"/>
        </w:rPr>
        <w:t>takker for muligheten til å komme med innspill til forslaget om endringer i de forskriftsfestede læringsmålene i spesialistutdanningen i samfunnsmedisin. </w:t>
      </w:r>
    </w:p>
    <w:p w14:paraId="6CB26767" w14:textId="3B2C1F2A" w:rsid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 xml:space="preserve">Revisjonen er et viktig og nødvendig skritt i videreutviklingen av spesialiteten samfunnsmedisin, og </w:t>
      </w:r>
      <w:r w:rsidR="006F6BD4">
        <w:rPr>
          <w:rFonts w:asciiTheme="majorHAnsi" w:hAnsiTheme="majorHAnsi"/>
          <w:sz w:val="20"/>
        </w:rPr>
        <w:t xml:space="preserve">vi </w:t>
      </w:r>
      <w:r w:rsidRPr="00430E20">
        <w:rPr>
          <w:rFonts w:asciiTheme="majorHAnsi" w:hAnsiTheme="majorHAnsi"/>
          <w:sz w:val="20"/>
        </w:rPr>
        <w:t>stiller oss i hovedsak positive til forslagets struktur og overordnede intensjon. Samtidig mener Oslo kommune at enkelte sentrale forhold bør tydeliggjøres og justeres for å sikre at spesialistutdanningen er godt forankret i samfunnsmedisinsk praksis slik den utøves i kommunene. </w:t>
      </w:r>
    </w:p>
    <w:p w14:paraId="26B45810" w14:textId="77777777" w:rsidR="006F6BD4" w:rsidRPr="00430E20" w:rsidRDefault="006F6BD4" w:rsidP="00430E20">
      <w:pPr>
        <w:pStyle w:val="Tekst"/>
        <w:ind w:left="0"/>
        <w:rPr>
          <w:rFonts w:asciiTheme="majorHAnsi" w:hAnsiTheme="majorHAnsi"/>
          <w:sz w:val="20"/>
        </w:rPr>
      </w:pPr>
    </w:p>
    <w:p w14:paraId="1335BA67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>Oslo kommune har en kompleks organisering og en mangfoldig befolkning, med betydelige variasjoner i levekår, helsetilstand og behov for tjenester mellom bydelene. Samfunnsmedisinere i Oslo arbeider i roller som forutsetter bred og tverrfaglig kompetanse innen blant annet folkehelse, smittevern, miljørettet helsevern, helseforvaltning, samhandling, planarbeid, beredskap og rådgivning. Erfaring fra praksisfeltet i kommunen er en nødvendig forutsetning for å kunne fylle disse rollene på en forsvarlig måte. </w:t>
      </w:r>
    </w:p>
    <w:p w14:paraId="0F3CCF1F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</w:p>
    <w:p w14:paraId="2AE2999A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>På dette grunnlaget ønsker Oslo kommune å fremme følgende innspill: </w:t>
      </w:r>
    </w:p>
    <w:p w14:paraId="37770637" w14:textId="0DE72476" w:rsidR="002C08AC" w:rsidRPr="00430E20" w:rsidRDefault="002C08AC" w:rsidP="00430E20">
      <w:pPr>
        <w:pStyle w:val="Tekst"/>
        <w:ind w:left="0"/>
        <w:rPr>
          <w:rFonts w:asciiTheme="majorHAnsi" w:hAnsiTheme="majorHAnsi"/>
          <w:sz w:val="20"/>
        </w:rPr>
      </w:pPr>
    </w:p>
    <w:p w14:paraId="02F41A4C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b/>
          <w:bCs/>
          <w:sz w:val="20"/>
        </w:rPr>
      </w:pPr>
      <w:r w:rsidRPr="00430E20">
        <w:rPr>
          <w:rFonts w:asciiTheme="majorHAnsi" w:hAnsiTheme="majorHAnsi"/>
          <w:b/>
          <w:bCs/>
          <w:sz w:val="20"/>
        </w:rPr>
        <w:t>1. Støtte til intensjon og struktur </w:t>
      </w:r>
    </w:p>
    <w:p w14:paraId="69A177D9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>Oslo kommune støtter intensjonen om at læringsmålene i spesialistutdanningen i større grad skal oppnås gjennom daglig arbeid i samfunnsmedisinsk stilling. Den foreslåtte temainndelingen og sammenslåingen av mål oppfattes som et fremskritt, og bidrar til bedre oversikt og logisk oppbygning. </w:t>
      </w:r>
    </w:p>
    <w:p w14:paraId="727FC069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</w:p>
    <w:p w14:paraId="2A05614D" w14:textId="77777777" w:rsidR="00430E20" w:rsidRPr="00430E20" w:rsidRDefault="00430E20" w:rsidP="00430E20">
      <w:pPr>
        <w:pStyle w:val="Tekst"/>
        <w:ind w:left="0"/>
        <w:rPr>
          <w:rFonts w:asciiTheme="majorHAnsi" w:hAnsiTheme="majorHAnsi"/>
          <w:sz w:val="20"/>
        </w:rPr>
      </w:pPr>
      <w:r w:rsidRPr="00430E20">
        <w:rPr>
          <w:rFonts w:asciiTheme="majorHAnsi" w:hAnsiTheme="majorHAnsi"/>
          <w:sz w:val="20"/>
        </w:rPr>
        <w:t>Det oppleves positivt at flere av læringsmålene er ledsaget av utdypende tekst. Dette gir nyttig kontekst og kan bidra til å tydeliggjøre kompetansekrav og lette vurderingen av måloppnåelse. Samtidig peker flere aktører i kommunen på at enkelte mål fortsatt fremstår som uklare med hensyn til hva som konkret skal læres. Oslo kommune anbefaler derfor at det utarbeides utdypende tekst til flere læringsmål, for å sikre et felles forståelsesgrunnlag og høy kvalitet i veiledning og vurdering. </w:t>
      </w:r>
    </w:p>
    <w:p w14:paraId="776E8BEB" w14:textId="7635B364" w:rsidR="00430E20" w:rsidRPr="006F6BD4" w:rsidRDefault="00430E20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155EF7C1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b/>
          <w:bCs/>
          <w:sz w:val="20"/>
        </w:rPr>
      </w:pPr>
      <w:r w:rsidRPr="006F6BD4">
        <w:rPr>
          <w:rFonts w:asciiTheme="majorHAnsi" w:hAnsiTheme="majorHAnsi"/>
          <w:b/>
          <w:bCs/>
          <w:sz w:val="20"/>
        </w:rPr>
        <w:t>2. Kommunal erfaring som en integrert og obligatorisk del av spesialistutdanningen </w:t>
      </w:r>
    </w:p>
    <w:p w14:paraId="775371F7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Oslo kommune vil understreke at relevant erfaring fra arbeid i kommunal helseforvaltning må være en obligatorisk og sentral del av spesialistutdanningen i samfunnsmedisin. </w:t>
      </w:r>
    </w:p>
    <w:p w14:paraId="5747FC2D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7FA23677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Dersom hele eller vesentlige deler av utdanningsløpet kan gjennomføres i statlige virksomheter som Helsedirektoratet, Helse- og omsorgsdepartementet eller Statsforvalteren, vil dette i praksis kunne svekke utdanningens relevans for det samfunnsmedisinske virke i kommunene. Tilgangen på slike stillinger er dessuten begrenset.</w:t>
      </w:r>
    </w:p>
    <w:p w14:paraId="0D10778F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 </w:t>
      </w:r>
    </w:p>
    <w:p w14:paraId="4BC75408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I Oslo kommune er mange samfunnsmedisinske stillinger kombinasjonsstillinger (for eksempel bydelsoverlege og fagstab, medisinsk rådgiver og ALIS-ansvarlig). Slike stillinger gir en særlig bredde og dybde i kompetansen ved å kombinere operativ forvaltning med strategiske utviklingsprosesser, og gir samtidig innsikt i lokale beslutningsprosesser, befolkningsbehov, ressursforvaltning og politisk-administrative rammer. Dette er erfaring som er vanskelig å erstatte med ren statlig forvaltningserfaring. </w:t>
      </w:r>
    </w:p>
    <w:p w14:paraId="38EFA1C1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5C1D43B3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 xml:space="preserve">Samfunnsmedisinen er forankret i det kommunale nivået, og det er her de fleste spesialister kommer til å utøve sitt virke. Det er derfor avgjørende at læringsmålene sikrer at alle LIS-leger i </w:t>
      </w:r>
      <w:r w:rsidRPr="006F6BD4">
        <w:rPr>
          <w:rFonts w:asciiTheme="majorHAnsi" w:hAnsiTheme="majorHAnsi"/>
          <w:sz w:val="20"/>
        </w:rPr>
        <w:lastRenderedPageBreak/>
        <w:t>samfunnsmedisin har konkret erfaring fra kommunehelsetjenesten. Oslo kommune anbefaler at dette fremgår eksplisitt av forskriften.</w:t>
      </w:r>
    </w:p>
    <w:p w14:paraId="053000FD" w14:textId="7962DC22" w:rsid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7CC9E840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b/>
          <w:bCs/>
          <w:sz w:val="20"/>
        </w:rPr>
      </w:pPr>
      <w:r w:rsidRPr="006F6BD4">
        <w:rPr>
          <w:rFonts w:asciiTheme="majorHAnsi" w:hAnsiTheme="majorHAnsi"/>
          <w:b/>
          <w:bCs/>
          <w:sz w:val="20"/>
        </w:rPr>
        <w:t>3. Klinisk erfaring og innsikt i ulike nivåer i helsetjenesten </w:t>
      </w:r>
    </w:p>
    <w:p w14:paraId="68DFDF9A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Klinisk erfaring utover LIS1 bidrar til å styrke samfunnsmedisinerens forståelse for helsetjenestens rammer, pasientforløp og praktiske utfordringer. Dette danner et viktig grunnlag for å kunne gi faglig forsvarlige råd, og gir legitimitet i dialogen med klinikere og beslutningstakere. </w:t>
      </w:r>
    </w:p>
    <w:p w14:paraId="6F91F6A0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4DAF569A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Videre vil innsikt i ulike nivåer av helseforvaltningen – kommunalt, regionalt og statlig – styrke evnen til å forstå komplekse systemer og samhandlingsflater, og å analysere og bidra til utvikling av helse- og velferdstjenester. </w:t>
      </w:r>
    </w:p>
    <w:p w14:paraId="5A9A4329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6B0F6757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Oslo kommune anbefaler derfor: </w:t>
      </w:r>
    </w:p>
    <w:p w14:paraId="48FC6094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At kravet om tolv måneders klinisk tjeneste etter LIS1 opprettholdes, eventuelt i kombinasjon med samfunnsmedisinsk stilling (deltidsløsning). </w:t>
      </w:r>
    </w:p>
    <w:p w14:paraId="1511DDDE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  <w:r w:rsidRPr="006F6BD4">
        <w:rPr>
          <w:rFonts w:asciiTheme="majorHAnsi" w:hAnsiTheme="majorHAnsi"/>
          <w:sz w:val="20"/>
        </w:rPr>
        <w:t>At tidligere krav om forvaltningserfaring fra minst to nivåer vurderes gjeninnført. </w:t>
      </w:r>
    </w:p>
    <w:p w14:paraId="697947CA" w14:textId="77777777" w:rsidR="006F6BD4" w:rsidRPr="006F6BD4" w:rsidRDefault="006F6BD4" w:rsidP="006F6BD4">
      <w:pPr>
        <w:pStyle w:val="Tekst"/>
        <w:ind w:left="0"/>
        <w:rPr>
          <w:rFonts w:asciiTheme="majorHAnsi" w:hAnsiTheme="majorHAnsi"/>
          <w:sz w:val="20"/>
        </w:rPr>
      </w:pPr>
    </w:p>
    <w:p w14:paraId="6CC40EC9" w14:textId="77777777" w:rsidR="006F6BD4" w:rsidRPr="006F6BD4" w:rsidRDefault="006F6BD4" w:rsidP="006F6BD4">
      <w:pPr>
        <w:pStyle w:val="Ingenmellomrom"/>
        <w:keepNext/>
        <w:keepLines/>
      </w:pPr>
      <w:r w:rsidRPr="006F6BD4">
        <w:rPr>
          <w:rFonts w:asciiTheme="majorHAnsi" w:eastAsia="Times New Roman" w:hAnsiTheme="majorHAnsi" w:cs="Times New Roman"/>
          <w:szCs w:val="20"/>
          <w:lang w:eastAsia="nb-NO"/>
        </w:rPr>
        <w:t xml:space="preserve">Dette vil samlet </w:t>
      </w:r>
      <w:r w:rsidRPr="006F6BD4">
        <w:t>sett bidra til å sikre en spesialistkompetanse som er både faglig solid og bredt fundert i forvaltningens og tjenestenes virkelighet. </w:t>
      </w:r>
    </w:p>
    <w:p w14:paraId="60A3F2A5" w14:textId="77777777" w:rsidR="006F6BD4" w:rsidRPr="006F6BD4" w:rsidRDefault="006F6BD4" w:rsidP="006F6BD4">
      <w:pPr>
        <w:pStyle w:val="Ingenmellomrom"/>
        <w:keepNext/>
        <w:keepLines/>
      </w:pPr>
    </w:p>
    <w:p w14:paraId="3D3045A2" w14:textId="77777777" w:rsidR="006F6BD4" w:rsidRPr="006F6BD4" w:rsidRDefault="006F6BD4" w:rsidP="006F6BD4">
      <w:pPr>
        <w:pStyle w:val="Ingenmellomrom"/>
        <w:keepNext/>
        <w:keepLines/>
        <w:rPr>
          <w:b/>
          <w:bCs/>
        </w:rPr>
      </w:pPr>
      <w:r w:rsidRPr="006F6BD4">
        <w:rPr>
          <w:b/>
          <w:bCs/>
        </w:rPr>
        <w:t>4. Samlet vurdering </w:t>
      </w:r>
    </w:p>
    <w:p w14:paraId="7FEC19B6" w14:textId="77777777" w:rsidR="006F6BD4" w:rsidRPr="006F6BD4" w:rsidRDefault="006F6BD4" w:rsidP="006F6BD4">
      <w:pPr>
        <w:pStyle w:val="Ingenmellomrom"/>
        <w:keepNext/>
        <w:keepLines/>
      </w:pPr>
      <w:r w:rsidRPr="006F6BD4">
        <w:t>Oslo kommune vurderer forslaget til reviderte læringsmål som et konstruktivt og nødvendig bidrag til å videreutvikle spesialiteten samfunnsmedisin. Den overordnede intensjonen støttes, men det er vesentlig å sikre at spesialistutdanningen forblir tett forankret i kommunene der den samfunnsmedisinske rollen i hovedsak utøves. </w:t>
      </w:r>
    </w:p>
    <w:p w14:paraId="1FA34E5C" w14:textId="77777777" w:rsidR="006F6BD4" w:rsidRPr="006F6BD4" w:rsidRDefault="006F6BD4" w:rsidP="006F6BD4">
      <w:pPr>
        <w:pStyle w:val="Ingenmellomrom"/>
        <w:keepNext/>
        <w:keepLines/>
      </w:pPr>
    </w:p>
    <w:p w14:paraId="7ACC3315" w14:textId="0A1ADDAE" w:rsidR="00D751A4" w:rsidRDefault="006F6BD4" w:rsidP="006E006E">
      <w:pPr>
        <w:pStyle w:val="Ingenmellomrom"/>
        <w:keepNext/>
        <w:keepLines/>
      </w:pPr>
      <w:r w:rsidRPr="006F6BD4">
        <w:t>Derfor anbefales det at forskriften uttrykkelig stiller krav om relevant kommunal erfaring, samt viderefører krav til klinisk tjeneste og bred forvaltningserfaring. Med fordel kan det benyttes utdypende tekst i flere av læringsmålene, for å sikre klarhet, kvalitet og lik tolkning i utdanningsvirksomhetene. </w:t>
      </w:r>
    </w:p>
    <w:p w14:paraId="23B1CE5B" w14:textId="77777777" w:rsidR="00F115FE" w:rsidRDefault="00F115FE" w:rsidP="006E006E">
      <w:pPr>
        <w:pStyle w:val="Ingenmellomrom"/>
        <w:keepNext/>
        <w:keepLines/>
      </w:pPr>
    </w:p>
    <w:p w14:paraId="375E1265" w14:textId="77777777" w:rsidR="00F115FE" w:rsidRDefault="00F115FE" w:rsidP="00F115FE">
      <w:pPr>
        <w:pStyle w:val="Ingenmellomrom"/>
        <w:keepNext/>
        <w:keepLines/>
      </w:pPr>
    </w:p>
    <w:tbl>
      <w:tblPr>
        <w:tblStyle w:val="Creunaenkel"/>
        <w:tblW w:w="4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4649"/>
      </w:tblGrid>
      <w:tr w:rsidR="00F115FE" w:rsidRPr="00DE1938" w14:paraId="0D8EF070" w14:textId="77777777" w:rsidTr="00F115FE">
        <w:trPr>
          <w:trHeight w:val="273"/>
        </w:trPr>
        <w:tc>
          <w:tcPr>
            <w:tcW w:w="4649" w:type="dxa"/>
          </w:tcPr>
          <w:p w14:paraId="2EF481E3" w14:textId="7238F589" w:rsidR="00F115FE" w:rsidRPr="00DE1938" w:rsidRDefault="006F6BD4" w:rsidP="00F115FE">
            <w:pPr>
              <w:pStyle w:val="Ingenmellomrom"/>
              <w:keepNext/>
              <w:keepLines/>
            </w:pPr>
            <w:sdt>
              <w:sdtPr>
                <w:alias w:val="Soa_div2"/>
                <w:tag w:val="Soa_div2"/>
                <w:id w:val="-116609367"/>
                <w:placeholder>
                  <w:docPart w:val="E2DF411451B74C478DDB4742F25E1A55"/>
                </w:placeholder>
                <w:temporary/>
                <w:dataBinding w:xpath="/document/body/Soa_div2" w:storeItemID="{0EEB7F7D-6AD2-4CC2-9574-D1C83E72752C}"/>
                <w:text/>
              </w:sdtPr>
              <w:sdtEndPr/>
              <w:sdtContent>
                <w:bookmarkStart w:id="7" w:name="Soa_div2"/>
                <w:proofErr w:type="spellStart"/>
                <w:r w:rsidR="00430E20">
                  <w:t>Saliba</w:t>
                </w:r>
                <w:proofErr w:type="spellEnd"/>
                <w:r w:rsidR="00430E20">
                  <w:t xml:space="preserve"> Andreas </w:t>
                </w:r>
                <w:proofErr w:type="spellStart"/>
                <w:r w:rsidR="00430E20">
                  <w:t>Korkunc</w:t>
                </w:r>
                <w:proofErr w:type="spellEnd"/>
              </w:sdtContent>
            </w:sdt>
            <w:bookmarkEnd w:id="7"/>
          </w:p>
        </w:tc>
      </w:tr>
      <w:tr w:rsidR="00F115FE" w:rsidRPr="00DE1938" w14:paraId="467A969A" w14:textId="77777777" w:rsidTr="00F115FE">
        <w:trPr>
          <w:trHeight w:val="20"/>
        </w:trPr>
        <w:tc>
          <w:tcPr>
            <w:tcW w:w="4649" w:type="dxa"/>
          </w:tcPr>
          <w:p w14:paraId="3FAAAFC3" w14:textId="2F23624B" w:rsidR="00F115FE" w:rsidRDefault="006F6BD4" w:rsidP="00F115FE">
            <w:pPr>
              <w:pStyle w:val="Ingenmellomrom"/>
              <w:keepNext/>
              <w:keepLines/>
            </w:pPr>
            <w:sdt>
              <w:sdtPr>
                <w:alias w:val="Soa_div4"/>
                <w:tag w:val="Soa_div4"/>
                <w:id w:val="1752847901"/>
                <w:placeholder>
                  <w:docPart w:val="9BA33CB49B50434D8CFD5F075EB15D04"/>
                </w:placeholder>
                <w:temporary/>
                <w:dataBinding w:xpath="/document/body/Soa_div4" w:storeItemID="{0EEB7F7D-6AD2-4CC2-9574-D1C83E72752C}"/>
                <w:text/>
              </w:sdtPr>
              <w:sdtEndPr/>
              <w:sdtContent>
                <w:bookmarkStart w:id="8" w:name="Soa_div4"/>
                <w:r w:rsidR="00430E20">
                  <w:t>byråd</w:t>
                </w:r>
              </w:sdtContent>
            </w:sdt>
            <w:bookmarkEnd w:id="8"/>
          </w:p>
        </w:tc>
      </w:tr>
    </w:tbl>
    <w:p w14:paraId="67F07227" w14:textId="17B0EB0E" w:rsidR="00F115FE" w:rsidRDefault="00F115FE" w:rsidP="00F115FE">
      <w:pPr>
        <w:pStyle w:val="Ingenmellomrom"/>
        <w:keepNext/>
        <w:keepLines/>
      </w:pPr>
    </w:p>
    <w:p w14:paraId="2AFD787D" w14:textId="77777777" w:rsidR="00A91DB7" w:rsidRPr="00DE1938" w:rsidRDefault="00A91DB7" w:rsidP="006E006E">
      <w:pPr>
        <w:pStyle w:val="Ingenmellomrom"/>
        <w:keepNext/>
        <w:keepLines/>
      </w:pPr>
    </w:p>
    <w:tbl>
      <w:tblPr>
        <w:tblW w:w="50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B24179" w:rsidRPr="008C71B4" w14:paraId="10C6D6C3" w14:textId="77777777" w:rsidTr="00F115FE">
        <w:trPr>
          <w:tblHeader/>
          <w:hidden/>
        </w:trPr>
        <w:tc>
          <w:tcPr>
            <w:tcW w:w="5000" w:type="pct"/>
          </w:tcPr>
          <w:p w14:paraId="180B9E5B" w14:textId="77777777" w:rsidR="00B24179" w:rsidRPr="0031376D" w:rsidRDefault="00B24179" w:rsidP="00B24179">
            <w:pPr>
              <w:pStyle w:val="Kopiogvedlegg"/>
              <w:rPr>
                <w:vanish/>
                <w:sz w:val="20"/>
                <w:szCs w:val="16"/>
              </w:rPr>
            </w:pPr>
            <w:r w:rsidRPr="0031376D">
              <w:rPr>
                <w:vanish/>
                <w:sz w:val="20"/>
              </w:rPr>
              <w:t>Vedlegg:</w:t>
            </w:r>
          </w:p>
        </w:tc>
      </w:tr>
      <w:tr w:rsidR="00B24179" w:rsidRPr="008C71B4" w14:paraId="568B7F2C" w14:textId="77777777" w:rsidTr="00F115FE">
        <w:trPr>
          <w:hidden/>
        </w:trPr>
        <w:tc>
          <w:tcPr>
            <w:tcW w:w="5000" w:type="pct"/>
          </w:tcPr>
          <w:p w14:paraId="3729B82E" w14:textId="6763E8A4" w:rsidR="00B24179" w:rsidRPr="008C71B4" w:rsidRDefault="006F6BD4" w:rsidP="00411230">
            <w:pPr>
              <w:pStyle w:val="Kopiogvedlegg"/>
              <w:numPr>
                <w:ilvl w:val="0"/>
                <w:numId w:val="2"/>
              </w:numPr>
              <w:rPr>
                <w:vanish/>
                <w:sz w:val="20"/>
                <w:szCs w:val="16"/>
              </w:rPr>
            </w:pPr>
            <w:sdt>
              <w:sdtPr>
                <w:rPr>
                  <w:vanish/>
                  <w:sz w:val="20"/>
                  <w:szCs w:val="16"/>
                </w:rPr>
                <w:alias w:val="TblVedlegg__ndb_Tittel___1___1"/>
                <w:tag w:val="TblVedlegg__ndb_Tittel___1___1"/>
                <w:id w:val="99313338"/>
                <w:dataBinding w:xpath="/document/body/TblVedlegg/table/row[1]/cell[1]" w:storeItemID="{0EEB7F7D-6AD2-4CC2-9574-D1C83E72752C}"/>
                <w:text/>
              </w:sdtPr>
              <w:sdtEndPr/>
              <w:sdtContent>
                <w:bookmarkStart w:id="9" w:name="TblVedlegg__ndb_Tittel___1___1"/>
                <w:r w:rsidR="00430E20">
                  <w:rPr>
                    <w:vanish/>
                    <w:sz w:val="20"/>
                    <w:szCs w:val="16"/>
                  </w:rPr>
                  <w:t xml:space="preserve"> </w:t>
                </w:r>
              </w:sdtContent>
            </w:sdt>
            <w:bookmarkEnd w:id="9"/>
          </w:p>
        </w:tc>
      </w:tr>
    </w:tbl>
    <w:p w14:paraId="409A993F" w14:textId="77777777" w:rsidR="000D608F" w:rsidRDefault="000D608F"/>
    <w:p w14:paraId="44A10535" w14:textId="77777777" w:rsidR="002C08AC" w:rsidRDefault="002C08AC">
      <w:pPr>
        <w:spacing w:after="160" w:line="259" w:lineRule="auto"/>
      </w:pPr>
    </w:p>
    <w:p w14:paraId="54D2F086" w14:textId="2F7D675B" w:rsidR="00F20114" w:rsidRPr="00F20114" w:rsidRDefault="00F20114" w:rsidP="00F20114">
      <w:pPr>
        <w:spacing w:after="160" w:line="259" w:lineRule="auto"/>
      </w:pPr>
    </w:p>
    <w:p w14:paraId="41EE3B50" w14:textId="77777777" w:rsidR="00F20114" w:rsidRPr="00F20114" w:rsidRDefault="00F20114" w:rsidP="00F20114"/>
    <w:p w14:paraId="4AEE1F1C" w14:textId="77777777" w:rsidR="00F20114" w:rsidRPr="00F20114" w:rsidRDefault="00F20114" w:rsidP="00F20114"/>
    <w:p w14:paraId="42F42100" w14:textId="2C2C5C0D" w:rsidR="00F20114" w:rsidRDefault="00F20114" w:rsidP="00F20114"/>
    <w:p w14:paraId="3CD42142" w14:textId="310CC635" w:rsidR="00A67238" w:rsidRPr="00F20114" w:rsidRDefault="00F20114" w:rsidP="00F20114">
      <w:pPr>
        <w:tabs>
          <w:tab w:val="left" w:pos="7626"/>
        </w:tabs>
      </w:pPr>
      <w:r>
        <w:tab/>
      </w:r>
    </w:p>
    <w:sectPr w:rsidR="00A67238" w:rsidRPr="00F20114" w:rsidSect="009C06A0">
      <w:headerReference w:type="default" r:id="rId8"/>
      <w:headerReference w:type="first" r:id="rId9"/>
      <w:pgSz w:w="11906" w:h="16838"/>
      <w:pgMar w:top="1219" w:right="1338" w:bottom="993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EF9A6" w14:textId="77777777" w:rsidR="001B2DB3" w:rsidRDefault="001B2DB3" w:rsidP="005D093C">
      <w:pPr>
        <w:spacing w:line="240" w:lineRule="auto"/>
      </w:pPr>
      <w:r>
        <w:separator/>
      </w:r>
    </w:p>
  </w:endnote>
  <w:endnote w:type="continuationSeparator" w:id="0">
    <w:p w14:paraId="13613C54" w14:textId="77777777" w:rsidR="001B2DB3" w:rsidRDefault="001B2DB3" w:rsidP="005D09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5CC1C" w14:textId="77777777" w:rsidR="001B2DB3" w:rsidRDefault="001B2DB3" w:rsidP="005D093C">
      <w:pPr>
        <w:spacing w:line="240" w:lineRule="auto"/>
      </w:pPr>
      <w:r>
        <w:separator/>
      </w:r>
    </w:p>
  </w:footnote>
  <w:footnote w:type="continuationSeparator" w:id="0">
    <w:p w14:paraId="607623D6" w14:textId="77777777" w:rsidR="001B2DB3" w:rsidRDefault="001B2DB3" w:rsidP="005D09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4819169"/>
      <w:docPartObj>
        <w:docPartGallery w:val="Page Numbers (Bottom of Page)"/>
        <w:docPartUnique/>
      </w:docPartObj>
    </w:sdtPr>
    <w:sdtEndPr/>
    <w:sdtContent>
      <w:p w14:paraId="4723D713" w14:textId="77777777" w:rsidR="00F20114" w:rsidRDefault="00F20114" w:rsidP="00F20114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1A54230" w14:textId="77777777" w:rsidR="00F20114" w:rsidRDefault="00F2011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</w:tblGrid>
    <w:tr w:rsidR="00A86DF9" w14:paraId="3A1444E4" w14:textId="77777777" w:rsidTr="00F30F1A">
      <w:tc>
        <w:tcPr>
          <w:tcW w:w="7621" w:type="dxa"/>
        </w:tcPr>
        <w:p w14:paraId="1BC114A6" w14:textId="5941D42F" w:rsidR="00DC053E" w:rsidRPr="00364E67" w:rsidRDefault="00DC053E" w:rsidP="00DC053E">
          <w:pPr>
            <w:rPr>
              <w:sz w:val="16"/>
            </w:rPr>
          </w:pPr>
        </w:p>
        <w:p w14:paraId="74AF3264" w14:textId="6B956724" w:rsidR="00DC053E" w:rsidRPr="00364E67" w:rsidRDefault="00DC053E" w:rsidP="00DC053E">
          <w:pPr>
            <w:rPr>
              <w:sz w:val="16"/>
            </w:rPr>
          </w:pPr>
        </w:p>
        <w:p w14:paraId="5DA2C6D7" w14:textId="4EB387EC" w:rsidR="00DC053E" w:rsidRPr="00DC053E" w:rsidRDefault="006F6BD4" w:rsidP="00B86EE0">
          <w:pPr>
            <w:pStyle w:val="Tittel"/>
          </w:pPr>
          <w:sdt>
            <w:sdtPr>
              <w:rPr>
                <w:sz w:val="32"/>
              </w:rPr>
              <w:alias w:val="Soa_Navn"/>
              <w:tag w:val="Soa_Navn"/>
              <w:id w:val="19058018"/>
              <w:dataBinding w:xpath="/document/header/Soa_Navn" w:storeItemID="{0EEB7F7D-6AD2-4CC2-9574-D1C83E72752C}"/>
              <w:text/>
            </w:sdtPr>
            <w:sdtEndPr/>
            <w:sdtContent>
              <w:bookmarkStart w:id="10" w:name="Soa_Navn"/>
              <w:r w:rsidR="00DC053E" w:rsidRPr="00501E8F">
                <w:rPr>
                  <w:sz w:val="32"/>
                </w:rPr>
                <w:t>Byrådsavdeling for helse</w:t>
              </w:r>
            </w:sdtContent>
          </w:sdt>
          <w:bookmarkEnd w:id="10"/>
        </w:p>
        <w:p w14:paraId="7E9F2325" w14:textId="77777777" w:rsidR="00A86DF9" w:rsidRDefault="00A86DF9">
          <w:pPr>
            <w:pStyle w:val="Topptekst"/>
          </w:pPr>
        </w:p>
      </w:tc>
    </w:tr>
  </w:tbl>
  <w:p w14:paraId="39474115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766326FC" wp14:editId="54DB99D7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D5AE2"/>
    <w:multiLevelType w:val="hybridMultilevel"/>
    <w:tmpl w:val="5DA61750"/>
    <w:lvl w:ilvl="0" w:tplc="5EAC402C">
      <w:start w:val="1"/>
      <w:numFmt w:val="bullet"/>
      <w:lvlText w:val="-"/>
      <w:lvlJc w:val="left"/>
      <w:pPr>
        <w:ind w:left="720" w:hanging="360"/>
      </w:pPr>
      <w:rPr>
        <w:rFonts w:ascii="Aptos" w:eastAsia="Times New Roman" w:hAnsi="Apto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31EB5"/>
    <w:multiLevelType w:val="hybridMultilevel"/>
    <w:tmpl w:val="55E460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E1"/>
    <w:rsid w:val="000119BE"/>
    <w:rsid w:val="00065D95"/>
    <w:rsid w:val="00095E20"/>
    <w:rsid w:val="00095EC1"/>
    <w:rsid w:val="000C6280"/>
    <w:rsid w:val="000D608F"/>
    <w:rsid w:val="00104507"/>
    <w:rsid w:val="00167012"/>
    <w:rsid w:val="00186573"/>
    <w:rsid w:val="001A72E0"/>
    <w:rsid w:val="001B2DB3"/>
    <w:rsid w:val="001B727E"/>
    <w:rsid w:val="001F112F"/>
    <w:rsid w:val="0025699D"/>
    <w:rsid w:val="00263793"/>
    <w:rsid w:val="002C08AC"/>
    <w:rsid w:val="002E1F62"/>
    <w:rsid w:val="00306375"/>
    <w:rsid w:val="00310D02"/>
    <w:rsid w:val="0031376D"/>
    <w:rsid w:val="0032201D"/>
    <w:rsid w:val="00325D57"/>
    <w:rsid w:val="003550D8"/>
    <w:rsid w:val="00364E67"/>
    <w:rsid w:val="003E7F1A"/>
    <w:rsid w:val="0041004E"/>
    <w:rsid w:val="00411230"/>
    <w:rsid w:val="00430E20"/>
    <w:rsid w:val="00483FE0"/>
    <w:rsid w:val="00487DE4"/>
    <w:rsid w:val="004936EA"/>
    <w:rsid w:val="004A750C"/>
    <w:rsid w:val="004B5387"/>
    <w:rsid w:val="004E0F1D"/>
    <w:rsid w:val="00501E8F"/>
    <w:rsid w:val="00540601"/>
    <w:rsid w:val="0055183B"/>
    <w:rsid w:val="00560D31"/>
    <w:rsid w:val="00567104"/>
    <w:rsid w:val="005812E4"/>
    <w:rsid w:val="00590338"/>
    <w:rsid w:val="00595FDC"/>
    <w:rsid w:val="005D093C"/>
    <w:rsid w:val="005E4C73"/>
    <w:rsid w:val="005E7B14"/>
    <w:rsid w:val="006125E5"/>
    <w:rsid w:val="00650333"/>
    <w:rsid w:val="00695909"/>
    <w:rsid w:val="006E006E"/>
    <w:rsid w:val="006F6BD4"/>
    <w:rsid w:val="007047C3"/>
    <w:rsid w:val="00707E7C"/>
    <w:rsid w:val="00711B70"/>
    <w:rsid w:val="0072783D"/>
    <w:rsid w:val="00727D7C"/>
    <w:rsid w:val="007473C8"/>
    <w:rsid w:val="007832B4"/>
    <w:rsid w:val="0079078F"/>
    <w:rsid w:val="007C1E3F"/>
    <w:rsid w:val="007C6320"/>
    <w:rsid w:val="007D0994"/>
    <w:rsid w:val="007D1113"/>
    <w:rsid w:val="007E31B7"/>
    <w:rsid w:val="007E4B0D"/>
    <w:rsid w:val="00822ECB"/>
    <w:rsid w:val="00862A4F"/>
    <w:rsid w:val="008B0E4B"/>
    <w:rsid w:val="008B2913"/>
    <w:rsid w:val="008C71B4"/>
    <w:rsid w:val="008D5723"/>
    <w:rsid w:val="008F0992"/>
    <w:rsid w:val="0091224C"/>
    <w:rsid w:val="00920BB1"/>
    <w:rsid w:val="00922732"/>
    <w:rsid w:val="00953C97"/>
    <w:rsid w:val="00960160"/>
    <w:rsid w:val="00977848"/>
    <w:rsid w:val="00977F1E"/>
    <w:rsid w:val="00992B18"/>
    <w:rsid w:val="009A42DD"/>
    <w:rsid w:val="009B099D"/>
    <w:rsid w:val="009B69E1"/>
    <w:rsid w:val="009C05FA"/>
    <w:rsid w:val="009C06A0"/>
    <w:rsid w:val="009C60F7"/>
    <w:rsid w:val="009F2151"/>
    <w:rsid w:val="00A0208E"/>
    <w:rsid w:val="00A04D09"/>
    <w:rsid w:val="00A63656"/>
    <w:rsid w:val="00A67238"/>
    <w:rsid w:val="00A86DF9"/>
    <w:rsid w:val="00A870A4"/>
    <w:rsid w:val="00A91DB7"/>
    <w:rsid w:val="00AA100D"/>
    <w:rsid w:val="00AC64E9"/>
    <w:rsid w:val="00B10DAE"/>
    <w:rsid w:val="00B24179"/>
    <w:rsid w:val="00B470D5"/>
    <w:rsid w:val="00B559AE"/>
    <w:rsid w:val="00B86EE0"/>
    <w:rsid w:val="00BB1BCB"/>
    <w:rsid w:val="00BF253F"/>
    <w:rsid w:val="00C036B8"/>
    <w:rsid w:val="00C109E8"/>
    <w:rsid w:val="00C3574A"/>
    <w:rsid w:val="00C51925"/>
    <w:rsid w:val="00CA788F"/>
    <w:rsid w:val="00CC5D10"/>
    <w:rsid w:val="00D231A1"/>
    <w:rsid w:val="00D44A50"/>
    <w:rsid w:val="00D4601F"/>
    <w:rsid w:val="00D61A0A"/>
    <w:rsid w:val="00D739D7"/>
    <w:rsid w:val="00D751A4"/>
    <w:rsid w:val="00D8326C"/>
    <w:rsid w:val="00DB35DE"/>
    <w:rsid w:val="00DC053E"/>
    <w:rsid w:val="00E43ED0"/>
    <w:rsid w:val="00E51F3C"/>
    <w:rsid w:val="00EF219F"/>
    <w:rsid w:val="00F115FE"/>
    <w:rsid w:val="00F20114"/>
    <w:rsid w:val="00F30F1A"/>
    <w:rsid w:val="00F56FC1"/>
    <w:rsid w:val="00F64386"/>
    <w:rsid w:val="00F6466C"/>
    <w:rsid w:val="00F978D8"/>
    <w:rsid w:val="00FA2F86"/>
    <w:rsid w:val="00FD7882"/>
    <w:rsid w:val="00F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661B881"/>
  <w15:docId w15:val="{9480FA91-3041-43D2-93FC-9F5786C9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848"/>
    <w:pPr>
      <w:spacing w:after="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5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rPr>
      <w:sz w:val="16"/>
    </w:rPr>
  </w:style>
  <w:style w:type="character" w:styleId="Hyperkobling">
    <w:name w:val="Hyperlink"/>
    <w:basedOn w:val="Standardskriftforavsnitt"/>
    <w:uiPriority w:val="99"/>
    <w:semiHidden/>
    <w:rsid w:val="00D739D7"/>
    <w:rPr>
      <w:color w:val="0000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0E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0E4B"/>
    <w:rPr>
      <w:rFonts w:ascii="Tahoma" w:hAnsi="Tahoma" w:cs="Tahoma"/>
      <w:sz w:val="16"/>
      <w:szCs w:val="16"/>
    </w:rPr>
  </w:style>
  <w:style w:type="paragraph" w:customStyle="1" w:styleId="Tekst">
    <w:name w:val="Tekst"/>
    <w:rsid w:val="002C08AC"/>
    <w:pPr>
      <w:spacing w:after="0" w:line="240" w:lineRule="auto"/>
      <w:ind w:left="1503"/>
    </w:pPr>
    <w:rPr>
      <w:rFonts w:ascii="Times New Roman" w:eastAsia="Times New Roman" w:hAnsi="Times New Roman" w:cs="Times New Roman"/>
      <w:noProof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1.%20Byr&#229;dens%20sa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96A6C4BF3674BD78FE6A5A67D12199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DCA044-3F8F-4AC4-96C2-F55C37477BE5}"/>
      </w:docPartPr>
      <w:docPartBody>
        <w:p w:rsidR="005B6104" w:rsidRDefault="00B0560C" w:rsidP="00B0560C">
          <w:pPr>
            <w:pStyle w:val="396A6C4BF3674BD78FE6A5A67D121998"/>
          </w:pPr>
          <w:r w:rsidRPr="0080528D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2DF411451B74C478DDB4742F25E1A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8F0307B-D49B-466E-AFED-0BEA9AD818EE}"/>
      </w:docPartPr>
      <w:docPartBody>
        <w:p w:rsidR="00ED3001" w:rsidRDefault="007F73E1" w:rsidP="007F73E1">
          <w:pPr>
            <w:pStyle w:val="E2DF411451B74C478DDB4742F25E1A55"/>
          </w:pPr>
          <w:r>
            <w:rPr>
              <w:rStyle w:val="Plassholdertekst"/>
              <w:color w:val="030303"/>
            </w:rPr>
            <w:t>«Byrad_Navn»</w:t>
          </w:r>
        </w:p>
      </w:docPartBody>
    </w:docPart>
    <w:docPart>
      <w:docPartPr>
        <w:name w:val="9BA33CB49B50434D8CFD5F075EB15D0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439887B-EB01-4835-B3FF-50EC4B968C56}"/>
      </w:docPartPr>
      <w:docPartBody>
        <w:p w:rsidR="00ED3001" w:rsidRDefault="007F73E1" w:rsidP="007F73E1">
          <w:pPr>
            <w:pStyle w:val="9BA33CB49B50434D8CFD5F075EB15D04"/>
          </w:pPr>
          <w:r>
            <w:rPr>
              <w:rStyle w:val="Plassholdertekst"/>
              <w:color w:val="030303"/>
            </w:rPr>
            <w:t>«Byrad_Tittel»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519"/>
    <w:rsid w:val="000C1723"/>
    <w:rsid w:val="00137F68"/>
    <w:rsid w:val="001516E5"/>
    <w:rsid w:val="001C02A2"/>
    <w:rsid w:val="0022339B"/>
    <w:rsid w:val="00237396"/>
    <w:rsid w:val="00246EDC"/>
    <w:rsid w:val="003113A0"/>
    <w:rsid w:val="003455B3"/>
    <w:rsid w:val="003F1DBF"/>
    <w:rsid w:val="00442008"/>
    <w:rsid w:val="00502B21"/>
    <w:rsid w:val="00547C09"/>
    <w:rsid w:val="00552519"/>
    <w:rsid w:val="0056008D"/>
    <w:rsid w:val="005B6104"/>
    <w:rsid w:val="00612CDC"/>
    <w:rsid w:val="0063414B"/>
    <w:rsid w:val="00684D0E"/>
    <w:rsid w:val="00703242"/>
    <w:rsid w:val="0078796F"/>
    <w:rsid w:val="007F73E1"/>
    <w:rsid w:val="008A6596"/>
    <w:rsid w:val="008E6E3C"/>
    <w:rsid w:val="00902609"/>
    <w:rsid w:val="009322DC"/>
    <w:rsid w:val="00945952"/>
    <w:rsid w:val="00992C85"/>
    <w:rsid w:val="009D1388"/>
    <w:rsid w:val="00B0560C"/>
    <w:rsid w:val="00B97C80"/>
    <w:rsid w:val="00C90AA2"/>
    <w:rsid w:val="00D064A6"/>
    <w:rsid w:val="00D76277"/>
    <w:rsid w:val="00D96AAA"/>
    <w:rsid w:val="00D97F41"/>
    <w:rsid w:val="00EB3B21"/>
    <w:rsid w:val="00ED3001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F73E1"/>
    <w:rPr>
      <w:color w:val="808080"/>
    </w:rPr>
  </w:style>
  <w:style w:type="paragraph" w:customStyle="1" w:styleId="396A6C4BF3674BD78FE6A5A67D121998">
    <w:name w:val="396A6C4BF3674BD78FE6A5A67D121998"/>
    <w:rsid w:val="00B0560C"/>
  </w:style>
  <w:style w:type="paragraph" w:customStyle="1" w:styleId="E2DF411451B74C478DDB4742F25E1A55">
    <w:name w:val="E2DF411451B74C478DDB4742F25E1A55"/>
    <w:rsid w:val="007F73E1"/>
    <w:pPr>
      <w:spacing w:after="0" w:line="264" w:lineRule="auto"/>
    </w:pPr>
    <w:rPr>
      <w:rFonts w:eastAsiaTheme="minorHAnsi"/>
      <w:sz w:val="20"/>
      <w:lang w:eastAsia="en-US"/>
    </w:rPr>
  </w:style>
  <w:style w:type="paragraph" w:customStyle="1" w:styleId="9BA33CB49B50434D8CFD5F075EB15D04">
    <w:name w:val="9BA33CB49B50434D8CFD5F075EB15D04"/>
    <w:rsid w:val="007F73E1"/>
    <w:pPr>
      <w:spacing w:after="0" w:line="264" w:lineRule="auto"/>
    </w:pPr>
    <w:rPr>
      <w:rFonts w:eastAsiaTheme="minorHAnsi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showHiddenMark>False</showHiddenMark>
    <mutualMergeSupport>False</mutualMergeSupport>
    <templateURI>docx</templateURI>
    <sdm_dummy/>
    <websakInfo>
      <fletteDato>09.09.2025</fletteDato>
      <sakid>2020034068</sakid>
      <jpid>2020293308</jpid>
      <filUnique/>
      <filChecksumFørFlett/>
      <erHoveddokument>False</erHoveddokument>
      <dcTitle>Oslo kommunes høringssvar – Forslag til endringer i forskriftsfestede læringsmål i spesialistutdanningen for leger i samfunnsmedisin</dcTitle>
    </websakInfo>
    <docs>
      <doc>
        <sdm_sdfid/>
        <sdm_watermark/>
      </doc>
    </docs>
    <mergeMode>MergeOne</mergeMode>
    <language/>
  </properties>
  <header>
    <Soa_Navn>Byrådsavdeling for helse</Soa_Navn>
  </header>
  <footer/>
  <body>
    <Soa_div2>Saliba Andreas Korkunc</Soa_div2>
    <TblBeh>
      <table>
        <simplefieldformat>
          <fullid>TblBeh__moeteBeh_saksnummer___1___2</fullid>
          <separator>, </separator>
          <value/>
        </simplefieldformat>
        <headers>
          <header>moeteBeh_saksnummer</header>
        </headers>
      </table>
    </TblBeh>
    <Sas_ArkivSakId>25/2850</Sas_ArkivSakId>
    <Sgr_Beskrivelse> </Sgr_Beskrivelse>
    <Sdo_DokDato>09.09.2025</Sdo_DokDato>
    <Spg_beskrivelse> </Spg_beskrivelse>
    <Sdo_DokNr>4</Sdo_DokNr>
    <Soa_div4>byråd</Soa_div4>
    <Sdo_Tittel>Oslo kommunes høringssvar – Forslag til endringer i forskriftsfestede læringsmål i spesialistutdanningen for leger i samfunnsmedisin</Sdo_Tittel>
    <TblVedlegg>
      <table>
        <headers>
          <header>ndb_Tittel</header>
        </headers>
        <row>
          <cell> </cell>
        </row>
      </table>
    </TblVedlegg>
  </body>
</document>
</file>

<file path=customXml/itemProps1.xml><?xml version="1.0" encoding="utf-8"?>
<ds:datastoreItem xmlns:ds="http://schemas.openxmlformats.org/officeDocument/2006/customXml" ds:itemID="{0EEB7F7D-6AD2-4CC2-9574-D1C83E7275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Byrådens sak</Template>
  <TotalTime>1193</TotalTime>
  <Pages>3</Pages>
  <Words>1165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Oslo kommunes høringssvar – Forslag til endringer i forskriftsfestede læringsmål i spesialistutdanningen for leger i samfunnsmedisin</vt:lpstr>
    </vt:vector>
  </TitlesOfParts>
  <Company>Oslo kommune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Oslo kommunes høringssvar – Forslag til endringer i forskriftsfestede læringsmål i spesialistutdanningen for leger i samfunnsmedisin</dc:title>
  <dc:creator>Gisle Bråta</dc:creator>
  <cp:lastModifiedBy>Tine Ravlo</cp:lastModifiedBy>
  <cp:revision>69</cp:revision>
  <dcterms:created xsi:type="dcterms:W3CDTF">2019-08-29T10:29:00Z</dcterms:created>
  <dcterms:modified xsi:type="dcterms:W3CDTF">2025-09-09T13:21:00Z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TilpassetFokusSak</vt:lpwstr>
  </property>
</Properties>
</file>